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新宋体" w:eastAsia="方正小标宋简体"/>
          <w:b/>
          <w:color w:val="FF0000"/>
          <w:spacing w:val="16"/>
          <w:w w:val="85"/>
          <w:sz w:val="112"/>
          <w:szCs w:val="112"/>
        </w:rPr>
      </w:pPr>
      <w:r>
        <w:rPr>
          <w:rFonts w:hint="eastAsia" w:ascii="方正小标宋简体" w:hAnsi="新宋体" w:eastAsia="方正小标宋简体"/>
          <w:b/>
          <w:color w:val="FF0000"/>
          <w:spacing w:val="141"/>
          <w:w w:val="100"/>
          <w:kern w:val="0"/>
          <w:sz w:val="112"/>
          <w:szCs w:val="112"/>
          <w:fitText w:val="5331" w:id="919882130"/>
          <w:lang w:val="en-US" w:eastAsia="zh-CN"/>
        </w:rPr>
        <w:t>活动</w:t>
      </w:r>
      <w:r>
        <w:rPr>
          <w:rFonts w:hint="eastAsia" w:ascii="方正小标宋简体" w:hAnsi="新宋体" w:eastAsia="方正小标宋简体"/>
          <w:b/>
          <w:color w:val="FF0000"/>
          <w:spacing w:val="141"/>
          <w:w w:val="100"/>
          <w:kern w:val="0"/>
          <w:sz w:val="112"/>
          <w:szCs w:val="112"/>
          <w:fitText w:val="5331" w:id="919882130"/>
        </w:rPr>
        <w:t>简</w:t>
      </w:r>
      <w:r>
        <w:rPr>
          <w:rFonts w:hint="eastAsia" w:ascii="方正小标宋简体" w:hAnsi="新宋体" w:eastAsia="方正小标宋简体"/>
          <w:b/>
          <w:color w:val="FF0000"/>
          <w:spacing w:val="2"/>
          <w:w w:val="100"/>
          <w:kern w:val="0"/>
          <w:sz w:val="112"/>
          <w:szCs w:val="112"/>
          <w:fitText w:val="5331" w:id="919882130"/>
        </w:rPr>
        <w:t>报</w:t>
      </w:r>
    </w:p>
    <w:p>
      <w:pPr>
        <w:spacing w:line="560" w:lineRule="exact"/>
        <w:jc w:val="both"/>
        <w:rPr>
          <w:rFonts w:hint="default" w:ascii="宋体" w:hAnsi="宋体"/>
          <w:b/>
          <w:color w:val="FF0000"/>
          <w:sz w:val="36"/>
          <w:szCs w:val="36"/>
          <w:lang w:val="en-US"/>
        </w:rPr>
      </w:pPr>
      <w:r>
        <w:rPr>
          <w:rFonts w:hint="eastAsia" w:ascii="楷体_GB2312" w:eastAsia="楷体_GB2312"/>
          <w:b/>
          <w:color w:val="FF0000"/>
          <w:sz w:val="30"/>
          <w:szCs w:val="30"/>
        </w:rPr>
        <mc:AlternateContent>
          <mc:Choice Requires="wps">
            <w:drawing>
              <wp:anchor distT="0" distB="0" distL="0" distR="0" simplePos="0" relativeHeight="251659264" behindDoc="0" locked="0" layoutInCell="1" allowOverlap="1">
                <wp:simplePos x="0" y="0"/>
                <wp:positionH relativeFrom="column">
                  <wp:posOffset>-106045</wp:posOffset>
                </wp:positionH>
                <wp:positionV relativeFrom="paragraph">
                  <wp:posOffset>344805</wp:posOffset>
                </wp:positionV>
                <wp:extent cx="5829300" cy="0"/>
                <wp:effectExtent l="0" t="9525" r="0" b="9525"/>
                <wp:wrapNone/>
                <wp:docPr id="1027" name="直线 3"/>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id="直线 3" o:spid="_x0000_s1026" o:spt="20" style="position:absolute;left:0pt;margin-left:-8.35pt;margin-top:27.15pt;height:0pt;width:459pt;z-index:251659264;mso-width-relative:page;mso-height-relative:page;" filled="f" stroked="t" coordsize="21600,21600" o:gfxdata="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uuS&#10;TtgAAAAJAQAADwAAAAAAAAABACAAAAAiAAAAZHJzL2Rvd25yZXYueG1sUEsBAhQAFAAAAAgAh07i&#10;QBzJyB3pAQAA3QMAAA4AAAAAAAAAAQAgAAAAJwEAAGRycy9lMm9Eb2MueG1sUEsFBgAAAAAGAAYA&#10;WQEAAIIFAAAAAA==&#10;">
                <v:fill on="f" focussize="0,0"/>
                <v:stroke weight="1.5pt" color="#FF0000" joinstyle="round"/>
                <v:imagedata o:title=""/>
                <o:lock v:ext="edit" aspectratio="f"/>
              </v:line>
            </w:pict>
          </mc:Fallback>
        </mc:AlternateContent>
      </w:r>
      <w:r>
        <w:rPr>
          <w:rFonts w:hint="eastAsia" w:ascii="宋体" w:hAnsi="宋体"/>
          <w:b/>
          <w:color w:val="FF0000"/>
          <w:sz w:val="36"/>
          <w:szCs w:val="36"/>
          <w:lang w:val="en-US" w:eastAsia="zh-CN"/>
        </w:rPr>
        <w:t xml:space="preserve">医技学院2023级卫检1班                 </w:t>
      </w:r>
      <w:r>
        <w:rPr>
          <w:rFonts w:hint="default" w:ascii="宋体" w:hAnsi="宋体"/>
          <w:b/>
          <w:color w:val="FF0000"/>
          <w:sz w:val="36"/>
          <w:szCs w:val="36"/>
          <w:lang w:val="en-US" w:eastAsia="zh-CN"/>
        </w:rPr>
        <w:t>2024.6.1</w:t>
      </w:r>
      <w:r>
        <w:rPr>
          <w:rFonts w:hint="eastAsia" w:ascii="宋体" w:hAnsi="宋体"/>
          <w:b/>
          <w:color w:val="FF0000"/>
          <w:sz w:val="36"/>
          <w:szCs w:val="36"/>
          <w:lang w:val="en-US" w:eastAsia="zh-CN"/>
        </w:rPr>
        <w:t>9</w:t>
      </w:r>
    </w:p>
    <w:p>
      <w:pPr>
        <w:spacing w:line="560" w:lineRule="exact"/>
        <w:jc w:val="center"/>
        <w:rPr>
          <w:rFonts w:hint="eastAsia"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端正就业观，点亮未来路</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为了弘扬五四精神，呈现团员青年向善向上，奉献社会的青春风采。2023级卫检1班全体同学于2024年6月</w:t>
      </w:r>
      <w:r>
        <w:rPr>
          <w:rFonts w:hint="eastAsia" w:ascii="方正仿宋_GBK" w:hAnsi="方正仿宋_GBK" w:eastAsia="方正仿宋_GBK" w:cs="方正仿宋_GBK"/>
          <w:sz w:val="28"/>
          <w:szCs w:val="28"/>
          <w:lang w:val="en-US" w:eastAsia="zh-CN"/>
        </w:rPr>
        <w:t>19日在2401</w:t>
      </w:r>
      <w:r>
        <w:rPr>
          <w:rFonts w:hint="default" w:ascii="方正仿宋_GBK" w:hAnsi="方正仿宋_GBK" w:eastAsia="方正仿宋_GBK" w:cs="方正仿宋_GBK"/>
          <w:sz w:val="28"/>
          <w:szCs w:val="28"/>
          <w:lang w:val="en-US" w:eastAsia="zh-CN"/>
        </w:rPr>
        <w:t>开展了以“端正就业观，点亮未来路”为主题的团日活动。本次活动的主讲人为李原媛同学。</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活动开始之际，在</w:t>
      </w:r>
      <w:r>
        <w:rPr>
          <w:rFonts w:hint="default" w:ascii="方正仿宋_GBK" w:hAnsi="方正仿宋_GBK" w:eastAsia="方正仿宋_GBK" w:cs="方正仿宋_GBK"/>
          <w:b w:val="0"/>
          <w:bCs w:val="0"/>
          <w:i w:val="0"/>
          <w:iCs w:val="0"/>
          <w:color w:val="auto"/>
          <w:kern w:val="2"/>
          <w:sz w:val="28"/>
          <w:szCs w:val="28"/>
          <w:highlight w:val="none"/>
          <w:vertAlign w:val="baseline"/>
          <w:lang w:val="en-US" w:eastAsia="zh-CN" w:bidi="ar-SA"/>
        </w:rPr>
        <w:t>李原媛</w:t>
      </w:r>
      <w:r>
        <w:rPr>
          <w:rFonts w:hint="default" w:ascii="方正仿宋_GBK" w:hAnsi="方正仿宋_GBK" w:eastAsia="方正仿宋_GBK" w:cs="方正仿宋_GBK"/>
          <w:sz w:val="28"/>
          <w:szCs w:val="28"/>
          <w:lang w:val="en-US" w:eastAsia="zh-CN"/>
        </w:rPr>
        <w:t>同学的带领下全体成员起立重温入团誓词，共同奏唱共青团团歌</w:t>
      </w:r>
      <w:r>
        <w:rPr>
          <w:rFonts w:hint="eastAsia" w:ascii="方正仿宋_GBK" w:hAnsi="方正仿宋_GBK" w:eastAsia="方正仿宋_GBK" w:cs="方正仿宋_GBK"/>
          <w:sz w:val="28"/>
          <w:szCs w:val="28"/>
          <w:lang w:val="en-US" w:eastAsia="zh-CN"/>
        </w:rPr>
        <w:t>。</w:t>
      </w:r>
      <w:r>
        <w:rPr>
          <w:rFonts w:hint="default" w:ascii="方正仿宋_GBK" w:hAnsi="方正仿宋_GBK" w:eastAsia="方正仿宋_GBK" w:cs="方正仿宋_GBK"/>
          <w:sz w:val="28"/>
          <w:szCs w:val="28"/>
          <w:lang w:val="en-US" w:eastAsia="zh-CN"/>
        </w:rPr>
        <w:t>首先，李原媛同学对就业观的具体相关内容作重要说明，其中包括当代青年如何树立正确就业观以及如何规避错误就业观，团课内容为我们强调正确就业观对我们个人发展重要性。接着，李原媛同学对同学们树立正确就业观提出具体要求，主要表现在日常生活中学习、在社会实践里感悟、在创新创业中体现良好的就业观。团课内容强调，广大青年对良好就业观的最好诠释就是在党的领导下勇做走在时代前列的奋进者，开拓者，奉献者，向全国各族人民一道担负起历史重任，保证在就业择业中的青年坚持在融入“大我”中成就“小我”，磨砺“小我”成就“大我”。</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通过本次活动，全体成员的目标更加坚定，作为当代中国青年的我们，应深刻认识到当前美好生活</w:t>
      </w:r>
      <w:r>
        <w:rPr>
          <w:rFonts w:hint="eastAsia" w:ascii="方正仿宋_GBK" w:hAnsi="方正仿宋_GBK" w:eastAsia="方正仿宋_GBK" w:cs="方正仿宋_GBK"/>
          <w:sz w:val="28"/>
          <w:szCs w:val="28"/>
          <w:lang w:val="en-US" w:eastAsia="zh-CN"/>
        </w:rPr>
        <w:t>来</w:t>
      </w:r>
      <w:r>
        <w:rPr>
          <w:rFonts w:hint="default" w:ascii="方正仿宋_GBK" w:hAnsi="方正仿宋_GBK" w:eastAsia="方正仿宋_GBK" w:cs="方正仿宋_GBK"/>
          <w:sz w:val="28"/>
          <w:szCs w:val="28"/>
          <w:lang w:val="en-US" w:eastAsia="zh-CN"/>
        </w:rPr>
        <w:t>之不易，唯有梦想，唯有担当，正确的就业观能让大学生更加客观的认识自我了解课程优势不足，促进青年。选择与社会发展和人民需求相结合的职业方向，为国家和社会作出贡献</w:t>
      </w:r>
      <w:r>
        <w:rPr>
          <w:rFonts w:hint="eastAsia" w:ascii="方正仿宋_GBK" w:hAnsi="方正仿宋_GBK" w:eastAsia="方正仿宋_GBK" w:cs="方正仿宋_GBK"/>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1680" w:firstLineChars="800"/>
        <w:textAlignment w:val="auto"/>
        <w:rPr>
          <w:rFonts w:hint="eastAsia" w:ascii="方正仿宋_GBK" w:hAnsi="方正仿宋_GBK" w:eastAsia="方正仿宋_GBK" w:cs="方正仿宋_GBK"/>
          <w:sz w:val="28"/>
          <w:szCs w:val="28"/>
          <w:lang w:val="en-US" w:eastAsia="zh-CN"/>
        </w:rPr>
      </w:pPr>
      <w:r>
        <w:drawing>
          <wp:anchor distT="0" distB="0" distL="114300" distR="114300" simplePos="0" relativeHeight="251660288" behindDoc="0" locked="0" layoutInCell="1" allowOverlap="1">
            <wp:simplePos x="0" y="0"/>
            <wp:positionH relativeFrom="column">
              <wp:posOffset>804545</wp:posOffset>
            </wp:positionH>
            <wp:positionV relativeFrom="paragraph">
              <wp:posOffset>-302260</wp:posOffset>
            </wp:positionV>
            <wp:extent cx="4150995" cy="3204210"/>
            <wp:effectExtent l="0" t="0" r="1905" b="8890"/>
            <wp:wrapSquare wrapText="bothSides"/>
            <wp:docPr id="1033" name="Image1"/>
            <wp:cNvGraphicFramePr/>
            <a:graphic xmlns:a="http://schemas.openxmlformats.org/drawingml/2006/main">
              <a:graphicData uri="http://schemas.openxmlformats.org/drawingml/2006/picture">
                <pic:pic xmlns:pic="http://schemas.openxmlformats.org/drawingml/2006/picture">
                  <pic:nvPicPr>
                    <pic:cNvPr id="1033" name="Image1"/>
                    <pic:cNvPicPr/>
                  </pic:nvPicPr>
                  <pic:blipFill>
                    <a:blip r:embed="rId7" cstate="print"/>
                    <a:srcRect/>
                    <a:stretch>
                      <a:fillRect/>
                    </a:stretch>
                  </pic:blipFill>
                  <pic:spPr>
                    <a:xfrm>
                      <a:off x="0" y="0"/>
                      <a:ext cx="4150995" cy="32042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李原媛同学为大家讲解正确就业观</w:t>
      </w:r>
    </w:p>
    <w:p>
      <w:pPr>
        <w:keepNext w:val="0"/>
        <w:keepLines w:val="0"/>
        <w:pageBreakBefore w:val="0"/>
        <w:widowControl w:val="0"/>
        <w:kinsoku/>
        <w:wordWrap/>
        <w:overflowPunct/>
        <w:topLinePunct w:val="0"/>
        <w:autoSpaceDE/>
        <w:autoSpaceDN/>
        <w:bidi w:val="0"/>
        <w:adjustRightInd/>
        <w:snapToGrid/>
        <w:spacing w:line="594" w:lineRule="exact"/>
        <w:ind w:firstLine="1680" w:firstLineChars="800"/>
        <w:textAlignment w:val="auto"/>
        <w:rPr>
          <w:rFonts w:hint="eastAsia" w:ascii="方正仿宋_GBK" w:hAnsi="方正仿宋_GBK" w:eastAsia="方正仿宋_GBK" w:cs="方正仿宋_GBK"/>
          <w:sz w:val="28"/>
          <w:szCs w:val="28"/>
          <w:lang w:val="en-US" w:eastAsia="zh-CN"/>
        </w:rPr>
      </w:pPr>
      <w:r>
        <w:drawing>
          <wp:anchor distT="0" distB="0" distL="114300" distR="114300" simplePos="0" relativeHeight="251660288" behindDoc="0" locked="0" layoutInCell="1" allowOverlap="1">
            <wp:simplePos x="0" y="0"/>
            <wp:positionH relativeFrom="column">
              <wp:posOffset>868045</wp:posOffset>
            </wp:positionH>
            <wp:positionV relativeFrom="paragraph">
              <wp:posOffset>133350</wp:posOffset>
            </wp:positionV>
            <wp:extent cx="4150995" cy="3204210"/>
            <wp:effectExtent l="0" t="0" r="1905" b="889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7" cstate="print"/>
                    <a:srcRect/>
                    <a:stretch>
                      <a:fillRect/>
                    </a:stretch>
                  </pic:blipFill>
                  <pic:spPr>
                    <a:xfrm>
                      <a:off x="0" y="0"/>
                      <a:ext cx="4150995" cy="32042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240" w:firstLineChars="8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800" w:firstLineChars="10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李原媛同学带领大家奏唱</w:t>
      </w:r>
      <w:r>
        <w:rPr>
          <w:rFonts w:hint="default" w:ascii="方正仿宋_GBK" w:hAnsi="方正仿宋_GBK" w:eastAsia="方正仿宋_GBK" w:cs="方正仿宋_GBK"/>
          <w:sz w:val="28"/>
          <w:szCs w:val="28"/>
          <w:lang w:val="en-US" w:eastAsia="zh-CN"/>
        </w:rPr>
        <w:t>团歌</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7000" w:firstLineChars="2500"/>
        <w:jc w:val="both"/>
        <w:textAlignment w:val="auto"/>
        <w:rPr>
          <w:rFonts w:hint="eastAsia" w:ascii="方正仿宋_GBK" w:hAnsi="方正仿宋_GBK" w:eastAsia="方正仿宋_GBK" w:cs="方正仿宋_GBK"/>
          <w:sz w:val="28"/>
          <w:szCs w:val="28"/>
          <w:lang w:val="en-US" w:eastAsia="zh-CN"/>
        </w:rPr>
      </w:pPr>
      <w:bookmarkStart w:id="0" w:name="_GoBack"/>
      <w:bookmarkEnd w:id="0"/>
      <w:r>
        <w:rPr>
          <w:rFonts w:hint="eastAsia" w:ascii="方正仿宋_GBK" w:hAnsi="方正仿宋_GBK" w:eastAsia="方正仿宋_GBK" w:cs="方正仿宋_GBK"/>
          <w:sz w:val="28"/>
          <w:szCs w:val="28"/>
          <w:lang w:val="en-US" w:eastAsia="zh-CN"/>
        </w:rPr>
        <w:t>2023级卫检1班</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righ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202</w:t>
      </w:r>
      <w:r>
        <w:rPr>
          <w:rFonts w:hint="default"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val="en-US" w:eastAsia="zh-CN"/>
        </w:rPr>
        <w:t>年</w:t>
      </w:r>
      <w:r>
        <w:rPr>
          <w:rFonts w:hint="default"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val="en-US" w:eastAsia="zh-CN"/>
        </w:rPr>
        <w:t>月19日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宋体"/>
          <w:sz w:val="32"/>
          <w:szCs w:val="32"/>
          <w:lang w:val="en-US" w:eastAsia="zh-CN"/>
        </w:rPr>
      </w:pPr>
    </w:p>
    <w:p>
      <w:pPr>
        <w:spacing w:line="300" w:lineRule="exact"/>
        <w:rPr>
          <w:rFonts w:hint="eastAsia"/>
          <w:sz w:val="32"/>
          <w:szCs w:val="32"/>
        </w:rPr>
      </w:pPr>
    </w:p>
    <w:p>
      <w:pPr>
        <w:spacing w:line="300" w:lineRule="exact"/>
        <w:rPr>
          <w:rFonts w:hint="eastAsia"/>
          <w:sz w:val="32"/>
          <w:szCs w:val="32"/>
        </w:rPr>
      </w:pPr>
    </w:p>
    <w:p>
      <w:pPr>
        <w:spacing w:line="240" w:lineRule="auto"/>
        <w:rPr>
          <w:rFonts w:hint="eastAsia" w:eastAsia="宋体"/>
          <w:sz w:val="32"/>
          <w:szCs w:val="32"/>
          <w:lang w:eastAsia="zh-CN"/>
        </w:rPr>
      </w:pPr>
    </w:p>
    <w:p>
      <w:pPr>
        <w:spacing w:line="300" w:lineRule="exact"/>
        <w:rPr>
          <w:rFonts w:hint="eastAsia"/>
          <w:sz w:val="44"/>
          <w:szCs w:val="44"/>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p>
    <w:p>
      <w:pPr>
        <w:spacing w:line="300" w:lineRule="exact"/>
        <w:rPr>
          <w:rFonts w:hint="eastAsia"/>
          <w:sz w:val="32"/>
          <w:szCs w:val="32"/>
        </w:rPr>
      </w:pPr>
      <w:r>
        <w:rPr>
          <w:rFonts w:hint="eastAsia"/>
          <w:sz w:val="32"/>
          <w:szCs w:val="32"/>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114300</wp:posOffset>
                </wp:positionV>
                <wp:extent cx="5372100" cy="0"/>
                <wp:effectExtent l="0" t="0" r="0" b="0"/>
                <wp:wrapNone/>
                <wp:docPr id="1028" name="直线 4"/>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4" o:spid="_x0000_s1026" o:spt="20" style="position:absolute;left:0pt;margin-left:0pt;margin-top:9pt;height:0pt;width:423pt;z-index:251659264;mso-width-relative:page;mso-height-relative:page;" filled="f" stroked="t" coordsize="21600,21600" o:gfxdata="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9RqBfTAAAABgEA&#10;AA8AAAAAAAAAAQAgAAAAIgAAAGRycy9kb3ducmV2LnhtbFBLAQIUABQAAAAIAIdO4kDnwkfm5gEA&#10;ANwDAAAOAAAAAAAAAAEAIAAAACIBAABkcnMvZTJvRG9jLnhtbFBLBQYAAAAABgAGAFkBAAB6BQAA&#10;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30480</wp:posOffset>
                </wp:positionV>
                <wp:extent cx="5372100" cy="0"/>
                <wp:effectExtent l="0" t="0" r="0" b="0"/>
                <wp:wrapNone/>
                <wp:docPr id="1029" name="直线 6"/>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6" o:spid="_x0000_s1026" o:spt="20" style="position:absolute;left:0pt;margin-left:0pt;margin-top:2.4pt;height:0pt;width:423pt;z-index:251659264;mso-width-relative:page;mso-height-relative:page;" filled="f" stroked="t" coordsize="21600,21600" o:gfxdata="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ajW2rRAAAABAEA&#10;AA8AAAAAAAAAAQAgAAAAIgAAAGRycy9kb3ducmV2LnhtbFBLAQIUABQAAAAIAIdO4kAuPNBP6AEA&#10;ANwDAAAOAAAAAAAAAAEAIAAAACABAABkcnMvZTJvRG9jLnhtbFBLBQYAAAAABgAGAFkBAAB6BQAA&#10;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1906" w:h="16838"/>
      <w:pgMar w:top="1984" w:right="1446" w:bottom="1644" w:left="1446" w:header="851" w:footer="1531" w:gutter="0"/>
      <w:pgNumType w:start="1"/>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embedRegular r:id="rId1" w:fontKey="{7D7CACF9-C25D-4032-97FD-73695C879AF3}"/>
  </w:font>
  <w:font w:name="Verdana">
    <w:panose1 w:val="020B0604030504040204"/>
    <w:charset w:val="00"/>
    <w:family w:val="swiss"/>
    <w:pitch w:val="default"/>
    <w:sig w:usb0="A00006FF" w:usb1="4000205B" w:usb2="00000010" w:usb3="00000000" w:csb0="2000019F" w:csb1="00000000"/>
  </w:font>
  <w:font w:name="方正小标宋简体">
    <w:altName w:val="宋体"/>
    <w:panose1 w:val="03000509000000000000"/>
    <w:charset w:val="86"/>
    <w:family w:val="script"/>
    <w:pitch w:val="default"/>
    <w:sig w:usb0="00000000" w:usb1="00000000" w:usb2="00000000" w:usb3="00000000" w:csb0="00040000" w:csb1="00000000"/>
    <w:embedRegular r:id="rId2" w:fontKey="{A448ADE3-045A-4245-B6D2-8BB287B5F49D}"/>
  </w:font>
  <w:font w:name="新宋体">
    <w:panose1 w:val="02010609030101010101"/>
    <w:charset w:val="86"/>
    <w:family w:val="modern"/>
    <w:pitch w:val="default"/>
    <w:sig w:usb0="00000203" w:usb1="288F0000" w:usb2="00000006" w:usb3="00000000" w:csb0="00040001" w:csb1="00000000"/>
    <w:embedRegular r:id="rId3" w:fontKey="{0AC04BF5-E7AC-4C92-BC52-1C2A2EFC6749}"/>
  </w:font>
  <w:font w:name="楷体_GB2312">
    <w:altName w:val="楷体"/>
    <w:panose1 w:val="02010609030000010101"/>
    <w:charset w:val="86"/>
    <w:family w:val="modern"/>
    <w:pitch w:val="default"/>
    <w:sig w:usb0="00000000" w:usb1="00000000" w:usb2="00000000" w:usb3="00000000" w:csb0="00040000" w:csb1="00000000"/>
    <w:embedRegular r:id="rId4" w:fontKey="{D602A7F6-05BC-4EA9-84D5-2AC864CF5A49}"/>
  </w:font>
  <w:font w:name="方正小标宋_GBK">
    <w:panose1 w:val="02000000000000000000"/>
    <w:charset w:val="86"/>
    <w:family w:val="auto"/>
    <w:pitch w:val="default"/>
    <w:sig w:usb0="A00002BF" w:usb1="38CF7CFA" w:usb2="00082016" w:usb3="00000000" w:csb0="00040001" w:csb1="00000000"/>
    <w:embedRegular r:id="rId5" w:fontKey="{B0EB53F2-BC95-42B3-94C0-929E86B81202}"/>
  </w:font>
  <w:font w:name="方正仿宋_GBK">
    <w:panose1 w:val="02000000000000000000"/>
    <w:charset w:val="86"/>
    <w:family w:val="auto"/>
    <w:pitch w:val="default"/>
    <w:sig w:usb0="A00002BF" w:usb1="38CF7CFA" w:usb2="00082016" w:usb3="00000000" w:csb0="00040001" w:csb1="00000000"/>
    <w:embedRegular r:id="rId6" w:fontKey="{D8E226B2-25F1-402A-A330-B9018445A61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hint="eastAsia" w:ascii="仿宋_GB2312" w:eastAsia="仿宋_GB2312"/>
        <w:sz w:val="32"/>
        <w:szCs w:val="32"/>
      </w:rPr>
    </w:pPr>
    <w:r>
      <w:rPr>
        <w:rStyle w:val="14"/>
        <w:rFonts w:hint="eastAsia" w:ascii="仿宋_GB2312" w:eastAsia="仿宋_GB2312"/>
        <w:sz w:val="32"/>
        <w:szCs w:val="32"/>
      </w:rPr>
      <w:t>—</w:t>
    </w:r>
    <w:r>
      <w:rPr>
        <w:rFonts w:hint="eastAsia" w:ascii="仿宋_GB2312" w:eastAsia="仿宋_GB2312"/>
        <w:sz w:val="32"/>
        <w:szCs w:val="32"/>
      </w:rPr>
      <w:fldChar w:fldCharType="begin"/>
    </w:r>
    <w:r>
      <w:rPr>
        <w:rStyle w:val="14"/>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14"/>
        <w:rFonts w:ascii="仿宋_GB2312" w:eastAsia="仿宋_GB2312"/>
        <w:sz w:val="32"/>
        <w:szCs w:val="32"/>
      </w:rPr>
      <w:t>5</w:t>
    </w:r>
    <w:r>
      <w:rPr>
        <w:rFonts w:hint="eastAsia" w:ascii="仿宋_GB2312" w:eastAsia="仿宋_GB2312"/>
        <w:sz w:val="32"/>
        <w:szCs w:val="32"/>
      </w:rPr>
      <w:fldChar w:fldCharType="end"/>
    </w:r>
    <w:r>
      <w:rPr>
        <w:rStyle w:val="14"/>
        <w:rFonts w:hint="eastAsia" w:ascii="仿宋_GB2312" w:eastAsia="仿宋_GB2312"/>
        <w:sz w:val="32"/>
        <w:szCs w:val="32"/>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separate"/>
    </w:r>
    <w:r>
      <w:rPr>
        <w:rStyle w:val="14"/>
      </w:rPr>
      <w:t>2</w: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579"/>
  <w:displayHorizontalDrawingGridEvery w:val="0"/>
  <w:displayVerticalDrawingGridEvery w:val="1"/>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15015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link w:val="18"/>
    <w:qFormat/>
    <w:uiPriority w:val="0"/>
    <w:pPr>
      <w:widowControl/>
      <w:spacing w:before="100" w:beforeAutospacing="1" w:after="100" w:afterAutospacing="1"/>
      <w:jc w:val="left"/>
      <w:outlineLvl w:val="3"/>
    </w:pPr>
    <w:rPr>
      <w:rFonts w:ascii="宋体" w:hAnsi="宋体" w:eastAsia="宋体" w:cs="宋体"/>
      <w:b/>
      <w:bCs/>
      <w:sz w:val="24"/>
      <w:szCs w:val="24"/>
      <w:lang w:val="en-US" w:eastAsia="zh-CN" w:bidi="ar-SA"/>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pPr>
    <w:rPr>
      <w:rFonts w:eastAsia="仿宋_GB2312" w:cs="Times New Roman"/>
      <w:sz w:val="32"/>
      <w:szCs w:val="24"/>
      <w:lang w:bidi="ar-SA"/>
    </w:rPr>
  </w:style>
  <w:style w:type="paragraph" w:styleId="4">
    <w:name w:val="Plain Text"/>
    <w:basedOn w:val="1"/>
    <w:qFormat/>
    <w:uiPriority w:val="0"/>
    <w:rPr>
      <w:rFonts w:ascii="宋体" w:hAnsi="Courier New" w:cs="Courier New"/>
      <w:szCs w:val="21"/>
      <w:lang w:bidi="ar-SA"/>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HTML Preformatted"/>
    <w:basedOn w:val="1"/>
    <w:link w:val="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eastAsia="宋体" w:cs="Arial"/>
      <w:sz w:val="21"/>
      <w:szCs w:val="21"/>
      <w:lang w:val="en-US" w:eastAsia="zh-CN" w:bidi="ar-SA"/>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Strong"/>
    <w:qFormat/>
    <w:uiPriority w:val="0"/>
    <w:rPr>
      <w:b/>
      <w:bCs/>
    </w:rPr>
  </w:style>
  <w:style w:type="character" w:styleId="14">
    <w:name w:val="page number"/>
    <w:basedOn w:val="12"/>
    <w:qFormat/>
    <w:uiPriority w:val="0"/>
  </w:style>
  <w:style w:type="character" w:styleId="15">
    <w:name w:val="Emphasis"/>
    <w:qFormat/>
    <w:uiPriority w:val="0"/>
    <w:rPr>
      <w:color w:val="CC0000"/>
    </w:rPr>
  </w:style>
  <w:style w:type="character" w:styleId="16">
    <w:name w:val="Hyperlink"/>
    <w:basedOn w:val="12"/>
    <w:qFormat/>
    <w:uiPriority w:val="0"/>
    <w:rPr>
      <w:color w:val="000000"/>
      <w:u w:val="none"/>
    </w:rPr>
  </w:style>
  <w:style w:type="character" w:customStyle="1" w:styleId="17">
    <w:name w:val="style131"/>
    <w:basedOn w:val="12"/>
    <w:qFormat/>
    <w:uiPriority w:val="0"/>
    <w:rPr>
      <w:sz w:val="23"/>
      <w:szCs w:val="23"/>
    </w:rPr>
  </w:style>
  <w:style w:type="character" w:customStyle="1" w:styleId="18">
    <w:name w:val=" Char Char1"/>
    <w:basedOn w:val="12"/>
    <w:link w:val="2"/>
    <w:qFormat/>
    <w:uiPriority w:val="0"/>
    <w:rPr>
      <w:rFonts w:ascii="宋体" w:hAnsi="宋体" w:eastAsia="宋体" w:cs="宋体"/>
      <w:b/>
      <w:bCs/>
      <w:sz w:val="24"/>
      <w:szCs w:val="24"/>
      <w:lang w:val="en-US" w:eastAsia="zh-CN" w:bidi="ar-SA"/>
    </w:rPr>
  </w:style>
  <w:style w:type="character" w:customStyle="1" w:styleId="19">
    <w:name w:val="1"/>
    <w:basedOn w:val="12"/>
    <w:qFormat/>
    <w:uiPriority w:val="0"/>
  </w:style>
  <w:style w:type="character" w:customStyle="1" w:styleId="20">
    <w:name w:val=" Char Char Char"/>
    <w:basedOn w:val="12"/>
    <w:link w:val="9"/>
    <w:qFormat/>
    <w:uiPriority w:val="0"/>
    <w:rPr>
      <w:rFonts w:ascii="Arial" w:hAnsi="Arial" w:eastAsia="宋体" w:cs="Arial"/>
      <w:sz w:val="21"/>
      <w:szCs w:val="21"/>
      <w:lang w:val="en-US" w:eastAsia="zh-CN" w:bidi="ar-SA"/>
    </w:rPr>
  </w:style>
  <w:style w:type="character" w:customStyle="1" w:styleId="21">
    <w:name w:val="apple-style-span"/>
    <w:basedOn w:val="12"/>
    <w:qFormat/>
    <w:uiPriority w:val="0"/>
  </w:style>
  <w:style w:type="character" w:customStyle="1" w:styleId="22">
    <w:name w:val="ca-1"/>
    <w:basedOn w:val="12"/>
    <w:qFormat/>
    <w:uiPriority w:val="0"/>
  </w:style>
  <w:style w:type="character" w:customStyle="1" w:styleId="23">
    <w:name w:val="flname8"/>
    <w:basedOn w:val="12"/>
    <w:qFormat/>
    <w:uiPriority w:val="0"/>
  </w:style>
  <w:style w:type="paragraph" w:customStyle="1" w:styleId="24">
    <w:name w:val=" Char1"/>
    <w:basedOn w:val="1"/>
    <w:qFormat/>
    <w:uiPriority w:val="0"/>
  </w:style>
  <w:style w:type="paragraph" w:customStyle="1" w:styleId="25">
    <w:name w:val="Char"/>
    <w:basedOn w:val="1"/>
    <w:qFormat/>
    <w:uiPriority w:val="0"/>
    <w:pPr>
      <w:widowControl/>
      <w:spacing w:after="160" w:line="240" w:lineRule="exact"/>
      <w:jc w:val="left"/>
    </w:pPr>
    <w:rPr>
      <w:rFonts w:ascii="Verdana" w:hAnsi="Verdana" w:eastAsia="仿宋_GB2312" w:cs="Times New Roman"/>
      <w:kern w:val="0"/>
      <w:sz w:val="24"/>
      <w:lang w:eastAsia="en-US" w:bidi="ar-SA"/>
    </w:rPr>
  </w:style>
  <w:style w:type="paragraph" w:customStyle="1" w:styleId="26">
    <w:name w:val="默认段落字体 Para Char Char Char Char Char Char Char"/>
    <w:basedOn w:val="1"/>
    <w:qFormat/>
    <w:uiPriority w:val="0"/>
    <w:pPr>
      <w:adjustRightInd w:val="0"/>
      <w:spacing w:line="360" w:lineRule="auto"/>
      <w:textAlignment w:val="baseline"/>
    </w:pPr>
    <w:rPr>
      <w:rFonts w:cs="Times New Roman"/>
      <w:szCs w:val="24"/>
      <w:lang w:bidi="ar-SA"/>
    </w:rPr>
  </w:style>
  <w:style w:type="paragraph" w:customStyle="1" w:styleId="27">
    <w:name w:val=" Char"/>
    <w:basedOn w:val="1"/>
    <w:qFormat/>
    <w:uiPriority w:val="0"/>
    <w:rPr>
      <w:rFonts w:cs="Times New Roman"/>
      <w:szCs w:val="24"/>
      <w:lang w:bidi="ar-SA"/>
    </w:rPr>
  </w:style>
  <w:style w:type="paragraph" w:customStyle="1" w:styleId="28">
    <w:name w:val="默认段落字体 Para Char Char Char Char"/>
    <w:basedOn w:val="1"/>
    <w:qFormat/>
    <w:uiPriority w:val="0"/>
    <w:rPr>
      <w:szCs w:val="24"/>
    </w:rPr>
  </w:style>
  <w:style w:type="paragraph" w:customStyle="1" w:styleId="29">
    <w:name w:val="Char1 Char Char Char Char Char Char"/>
    <w:basedOn w:val="1"/>
    <w:qFormat/>
    <w:uiPriority w:val="0"/>
    <w:rPr>
      <w:rFonts w:cs="Times New Roman"/>
      <w:lang w:bidi="ar-SA"/>
    </w:rPr>
  </w:style>
  <w:style w:type="paragraph" w:customStyle="1" w:styleId="30">
    <w:name w:val=" Char Char Char Char Char Char Char Char Char"/>
    <w:basedOn w:val="1"/>
    <w:qFormat/>
    <w:uiPriority w:val="0"/>
    <w:rPr>
      <w:rFonts w:ascii="Arial" w:hAnsi="Arial" w:eastAsia="仿宋_GB2312" w:cs="Arial"/>
      <w:sz w:val="20"/>
      <w:lang w:bidi="ar-SA"/>
    </w:rPr>
  </w:style>
  <w:style w:type="paragraph" w:customStyle="1" w:styleId="31">
    <w:name w:val="List Paragraph_8cda2f46-97e4-4e91-8f59-0eb05513388d"/>
    <w:basedOn w:val="1"/>
    <w:qFormat/>
    <w:uiPriority w:val="0"/>
    <w:pPr>
      <w:ind w:firstLine="420" w:firstLineChars="200"/>
    </w:pPr>
    <w:rPr>
      <w:szCs w:val="21"/>
    </w:rPr>
  </w:style>
  <w:style w:type="paragraph" w:customStyle="1" w:styleId="32">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3">
    <w:name w:val="Char Char2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p0"/>
    <w:basedOn w:val="1"/>
    <w:qFormat/>
    <w:uiPriority w:val="0"/>
    <w:pPr>
      <w:widowControl/>
      <w:spacing w:before="100" w:beforeAutospacing="1" w:after="100" w:afterAutospacing="1"/>
      <w:jc w:val="left"/>
    </w:pPr>
    <w:rPr>
      <w:rFonts w:ascii="仿宋_GB2312" w:hAnsi="宋体" w:eastAsia="仿宋_GB2312" w:cs="宋体"/>
      <w:kern w:val="0"/>
      <w:sz w:val="32"/>
      <w:szCs w:val="24"/>
    </w:rPr>
  </w:style>
  <w:style w:type="paragraph" w:customStyle="1" w:styleId="35">
    <w:name w:val="Char1"/>
    <w:basedOn w:val="1"/>
    <w:qFormat/>
    <w:uiPriority w:val="0"/>
    <w:pPr>
      <w:widowControl/>
      <w:spacing w:after="160" w:line="240" w:lineRule="exact"/>
      <w:jc w:val="left"/>
    </w:pPr>
    <w:rPr>
      <w:rFonts w:ascii="Verdana" w:hAnsi="Verdana" w:eastAsia="仿宋_GB2312" w:cs="Times New Roman"/>
      <w:kern w:val="0"/>
      <w:sz w:val="30"/>
      <w:szCs w:val="30"/>
      <w:lang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简报模板.docx</Template>
  <Pages>3</Pages>
  <Words>551</Words>
  <Characters>574</Characters>
  <Paragraphs>73</Paragraphs>
  <TotalTime>5</TotalTime>
  <ScaleCrop>false</ScaleCrop>
  <LinksUpToDate>false</LinksUpToDate>
  <CharactersWithSpaces>595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2023-10-09T07:11:00Z</dcterms:created>
  <dc:creator>WPS_1602000787</dc:creator>
  <cp:lastModifiedBy>WPS_1602000787</cp:lastModifiedBy>
  <dcterms:modified xsi:type="dcterms:W3CDTF">2024-06-19T14:16:33Z</dcterms:modified>
  <dc:title>内部刊物 注意保存</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0f221ce29768477082b5aecfe5731f9b_23</vt:lpwstr>
  </property>
</Properties>
</file>